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9E" w:rsidRDefault="00DD419E" w:rsidP="00DD419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DD419E" w:rsidRDefault="00DD419E" w:rsidP="00DD419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DD419E" w:rsidRDefault="00DD419E" w:rsidP="00DD419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D419E" w:rsidTr="004B671B">
        <w:trPr>
          <w:jc w:val="center"/>
        </w:trPr>
        <w:tc>
          <w:tcPr>
            <w:tcW w:w="2296" w:type="dxa"/>
            <w:vAlign w:val="bottom"/>
            <w:hideMark/>
          </w:tcPr>
          <w:p w:rsidR="00DD419E" w:rsidRDefault="00DD419E" w:rsidP="004B671B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DD419E" w:rsidRDefault="00DD419E" w:rsidP="00DD419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419E" w:rsidTr="004B671B">
        <w:trPr>
          <w:jc w:val="center"/>
        </w:trPr>
        <w:tc>
          <w:tcPr>
            <w:tcW w:w="595" w:type="dxa"/>
            <w:vAlign w:val="bottom"/>
            <w:hideMark/>
          </w:tcPr>
          <w:p w:rsidR="00DD419E" w:rsidRDefault="00DD419E" w:rsidP="004B671B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Pr="00E47818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Pr="00DA37AF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97" w:type="dxa"/>
            <w:vAlign w:val="bottom"/>
          </w:tcPr>
          <w:p w:rsidR="00DD419E" w:rsidRDefault="00DD419E" w:rsidP="004B671B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Pr="00291EA4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Pr="002526C9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DD419E" w:rsidRDefault="00DD419E" w:rsidP="004B671B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DD419E" w:rsidRDefault="00DD419E" w:rsidP="00DD419E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D419E" w:rsidRDefault="00DD419E" w:rsidP="00DD419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DD419E" w:rsidRDefault="00DD419E" w:rsidP="00DD419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D419E" w:rsidRDefault="00DD419E" w:rsidP="00DD419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DD419E" w:rsidRPr="00E10A5E" w:rsidRDefault="00DD419E" w:rsidP="00DD419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F44EDB">
          <w:rPr>
            <w:rStyle w:val="a3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6" w:history="1">
        <w:r w:rsidRPr="00F44EDB">
          <w:rPr>
            <w:rStyle w:val="a3"/>
            <w:sz w:val="24"/>
            <w:szCs w:val="24"/>
            <w:lang w:val="en-US"/>
          </w:rPr>
          <w:t>www</w:t>
        </w:r>
        <w:r w:rsidRPr="00E10A5E">
          <w:rPr>
            <w:rStyle w:val="a3"/>
            <w:sz w:val="24"/>
            <w:szCs w:val="24"/>
          </w:rPr>
          <w:t>.</w:t>
        </w:r>
        <w:proofErr w:type="spellStart"/>
        <w:r w:rsidRPr="00F44EDB">
          <w:rPr>
            <w:rStyle w:val="a3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3"/>
            <w:sz w:val="24"/>
            <w:szCs w:val="24"/>
          </w:rPr>
          <w:t>.</w:t>
        </w:r>
        <w:proofErr w:type="spellStart"/>
        <w:r w:rsidRPr="00F44ED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DD419E" w:rsidRDefault="00DD419E" w:rsidP="00DD419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D419E" w:rsidTr="004B671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4B671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D419E" w:rsidTr="004B671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419E" w:rsidRDefault="00DD419E" w:rsidP="004B671B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DD419E" w:rsidRDefault="00DD419E" w:rsidP="004B671B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DD419E" w:rsidRDefault="00DD419E" w:rsidP="004B671B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419E" w:rsidRDefault="00DD419E" w:rsidP="004B671B">
            <w:pPr>
              <w:spacing w:line="276" w:lineRule="auto"/>
            </w:pPr>
          </w:p>
        </w:tc>
      </w:tr>
      <w:tr w:rsidR="00DD419E" w:rsidTr="004B671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19E" w:rsidRPr="00F14979" w:rsidRDefault="00DD419E" w:rsidP="004B671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84" w:type="dxa"/>
            <w:vAlign w:val="bottom"/>
            <w:hideMark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19E" w:rsidRPr="00E17478" w:rsidRDefault="00DD419E" w:rsidP="004B67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  <w:hideMark/>
          </w:tcPr>
          <w:p w:rsidR="00DD419E" w:rsidRDefault="00DD419E" w:rsidP="004B671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DD419E" w:rsidRDefault="00DD419E" w:rsidP="004B671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D419E" w:rsidTr="004B671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4B671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D419E" w:rsidRDefault="00DD419E" w:rsidP="00DD419E">
      <w:pPr>
        <w:autoSpaceDE/>
        <w:autoSpaceDN/>
        <w:rPr>
          <w:sz w:val="24"/>
          <w:szCs w:val="24"/>
        </w:rPr>
        <w:sectPr w:rsidR="00DD419E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tbl>
      <w:tblPr>
        <w:tblW w:w="2409" w:type="dxa"/>
        <w:tblInd w:w="1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0"/>
      </w:tblGrid>
      <w:tr w:rsidR="00DD419E" w:rsidTr="004B671B">
        <w:trPr>
          <w:cantSplit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DD419E" w:rsidTr="004B6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ind w:left="57"/>
            </w:pPr>
            <w:r>
              <w:t>ИНН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jc w:val="center"/>
            </w:pPr>
            <w:r>
              <w:rPr>
                <w:rFonts w:cs="Arial"/>
              </w:rPr>
              <w:t>77</w:t>
            </w:r>
            <w:r>
              <w:rPr>
                <w:rFonts w:cs="Arial"/>
                <w:lang w:val="en-US"/>
              </w:rPr>
              <w:t>04133578</w:t>
            </w:r>
          </w:p>
        </w:tc>
      </w:tr>
      <w:tr w:rsidR="00DD419E" w:rsidTr="004B6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Default="00DD419E" w:rsidP="004B671B">
            <w:pPr>
              <w:ind w:left="57"/>
            </w:pPr>
            <w:r>
              <w:t>ОГРН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9E" w:rsidRPr="006306A5" w:rsidRDefault="00DD419E" w:rsidP="004B671B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102773</w:t>
            </w:r>
            <w:r>
              <w:rPr>
                <w:rFonts w:cs="Arial"/>
                <w:lang w:val="en-US"/>
              </w:rPr>
              <w:t>9088410</w:t>
            </w:r>
          </w:p>
        </w:tc>
      </w:tr>
    </w:tbl>
    <w:p w:rsidR="00DD419E" w:rsidRDefault="00DD419E" w:rsidP="00DD419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419E" w:rsidTr="004B671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4B671B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C245BD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F14979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4B67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E47818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B84D80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4B67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E17478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B84D80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F14979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4B67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9F1ADA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19E" w:rsidRDefault="00DD419E" w:rsidP="004B67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Default="00DD419E" w:rsidP="004B67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DD419E" w:rsidRDefault="00DD419E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D419E" w:rsidRPr="0030648D" w:rsidTr="004B6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D419E" w:rsidRPr="0030648D" w:rsidTr="004B671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F14979" w:rsidRDefault="00DD419E" w:rsidP="004B671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организационно-правовой формы Акционерного общества коммерческого банка «ГЛОБЭКС»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04611A" w:rsidRDefault="00DD419E" w:rsidP="004B67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15.01.2015</w:t>
            </w:r>
          </w:p>
        </w:tc>
      </w:tr>
    </w:tbl>
    <w:p w:rsidR="00DD419E" w:rsidRPr="0030648D" w:rsidRDefault="00DD419E" w:rsidP="00DD41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D419E" w:rsidRPr="0030648D" w:rsidTr="004B671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419E" w:rsidRPr="00802EA4" w:rsidTr="004B671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E17478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855F6">
              <w:rPr>
                <w:sz w:val="18"/>
                <w:szCs w:val="18"/>
              </w:rPr>
              <w:t>Закрытое акционерное общество</w:t>
            </w:r>
            <w:r>
              <w:rPr>
                <w:sz w:val="18"/>
                <w:szCs w:val="18"/>
              </w:rPr>
              <w:t xml:space="preserve"> </w:t>
            </w:r>
            <w:r w:rsidRPr="005855F6">
              <w:rPr>
                <w:sz w:val="18"/>
                <w:szCs w:val="18"/>
              </w:rPr>
              <w:t>Коммерческий банк «ГЛОБЭКС»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109004,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ул. Земляной Вал, д.59, стр.2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419E" w:rsidRPr="0030648D" w:rsidRDefault="00DD419E" w:rsidP="00DD41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D419E" w:rsidRPr="0030648D" w:rsidTr="004B671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419E" w:rsidRPr="00290ADC" w:rsidTr="004B671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E17478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коммерческий банк «ГЛОБЭКС»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109004,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ул. Земляной Вал, д.59, стр.2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419E" w:rsidRDefault="00DD419E" w:rsidP="00DD419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D419E" w:rsidRPr="0030648D" w:rsidTr="004B6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D419E" w:rsidRPr="0030648D" w:rsidTr="004B671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F14979" w:rsidRDefault="00DD419E" w:rsidP="004B671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место нахождения </w:t>
            </w:r>
            <w:r>
              <w:rPr>
                <w:sz w:val="18"/>
                <w:szCs w:val="18"/>
                <w:lang w:val="en-US"/>
              </w:rPr>
              <w:t>GLOBEX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Euro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Funding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04611A" w:rsidRDefault="00DD419E" w:rsidP="004B67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E" w:rsidRPr="0030648D" w:rsidRDefault="00DD419E" w:rsidP="004B67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15.01.2015</w:t>
            </w:r>
          </w:p>
        </w:tc>
      </w:tr>
    </w:tbl>
    <w:p w:rsidR="00DD419E" w:rsidRPr="0030648D" w:rsidRDefault="00DD419E" w:rsidP="00DD41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D419E" w:rsidRPr="0030648D" w:rsidTr="004B671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419E" w:rsidRPr="00802EA4" w:rsidTr="004B671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GLOBEX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Euro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Funding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BF7A9D" w:rsidRDefault="00DD419E" w:rsidP="004B671B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BF7A9D">
              <w:rPr>
                <w:sz w:val="18"/>
                <w:szCs w:val="18"/>
                <w:lang w:val="en-US"/>
              </w:rPr>
              <w:t>Harbourmaster</w:t>
            </w:r>
            <w:proofErr w:type="spellEnd"/>
            <w:r w:rsidRPr="00BF7A9D">
              <w:rPr>
                <w:sz w:val="18"/>
                <w:szCs w:val="18"/>
                <w:lang w:val="en-US"/>
              </w:rPr>
              <w:t xml:space="preserve"> Place, IFSC, Dublin 1, Ireland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9E" w:rsidRPr="00BF7A9D" w:rsidRDefault="00DD419E" w:rsidP="004B671B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419E" w:rsidRPr="0030648D" w:rsidRDefault="00DD419E" w:rsidP="00DD41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D419E" w:rsidRPr="0030648D" w:rsidTr="004B671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9E" w:rsidRPr="0030648D" w:rsidRDefault="00DD419E" w:rsidP="004B671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419E" w:rsidRPr="00290ADC" w:rsidTr="004B671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GLOBEX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Euro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Funding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BF7A9D" w:rsidRDefault="00DD419E" w:rsidP="004B671B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BF7A9D">
              <w:rPr>
                <w:sz w:val="18"/>
                <w:szCs w:val="18"/>
                <w:lang w:val="en-US"/>
              </w:rPr>
              <w:t>6</w:t>
            </w:r>
            <w:r w:rsidRPr="00BF7A9D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Pinnacle 2, </w:t>
            </w:r>
            <w:proofErr w:type="spellStart"/>
            <w:r>
              <w:rPr>
                <w:sz w:val="18"/>
                <w:szCs w:val="18"/>
                <w:lang w:val="en-US"/>
              </w:rPr>
              <w:t>Eastpoint</w:t>
            </w:r>
            <w:proofErr w:type="spellEnd"/>
            <w:r>
              <w:rPr>
                <w:sz w:val="18"/>
                <w:szCs w:val="18"/>
                <w:lang w:val="en-US"/>
              </w:rPr>
              <w:t>, Business Park, Dublin 3, Ireland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9E" w:rsidRPr="00BF7A9D" w:rsidRDefault="00DD419E" w:rsidP="004B671B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9E" w:rsidRPr="00802EA4" w:rsidRDefault="00DD419E" w:rsidP="004B671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419E" w:rsidRDefault="00DD419E" w:rsidP="00DD419E">
      <w:bookmarkStart w:id="0" w:name="_GoBack"/>
      <w:bookmarkEnd w:id="0"/>
    </w:p>
    <w:sectPr w:rsidR="00DD419E" w:rsidSect="00DA37A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9E"/>
    <w:rsid w:val="0010542B"/>
    <w:rsid w:val="00466439"/>
    <w:rsid w:val="00644136"/>
    <w:rsid w:val="00AA19B7"/>
    <w:rsid w:val="00D34D27"/>
    <w:rsid w:val="00DD419E"/>
    <w:rsid w:val="00E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pf.ru" TargetMode="External"/><Relationship Id="rId5" Type="http://schemas.openxmlformats.org/officeDocument/2006/relationships/hyperlink" Target="http://www.e-disclosure.ru/portal/company.aspx?id=31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1</cp:revision>
  <dcterms:created xsi:type="dcterms:W3CDTF">2015-01-15T07:52:00Z</dcterms:created>
  <dcterms:modified xsi:type="dcterms:W3CDTF">2015-01-15T07:52:00Z</dcterms:modified>
</cp:coreProperties>
</file>